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51" w:rsidRPr="002A2E42" w:rsidRDefault="00B92A51" w:rsidP="00B92A51">
      <w:pPr>
        <w:shd w:val="clear" w:color="auto" w:fill="FFFFFF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</w:pPr>
      <w:r w:rsidRPr="002A2E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 xml:space="preserve">Приложение </w:t>
      </w:r>
      <w:r w:rsidR="002A2E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 xml:space="preserve">№ </w:t>
      </w:r>
      <w:r w:rsidRPr="002A2E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1</w:t>
      </w:r>
    </w:p>
    <w:p w:rsidR="00B92A51" w:rsidRDefault="00B92A51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92A51" w:rsidRDefault="00B92A51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7213" w:rsidRPr="00817213" w:rsidRDefault="00E05CCA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05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817213" w:rsidRDefault="00B860A1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Д-Р ДИМИТЪР СТЕФАНОВ</w:t>
      </w:r>
    </w:p>
    <w:p w:rsidR="00B860A1" w:rsidRDefault="00B860A1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 НА ОБЩИНА ТУТРАКАН</w:t>
      </w:r>
    </w:p>
    <w:p w:rsidR="00E05CCA" w:rsidRDefault="00E05CCA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92A51" w:rsidRDefault="00B92A51" w:rsidP="00E05CC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7213" w:rsidRDefault="00817213" w:rsidP="00E05CCA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 ЗА УЧАСТИЕ В КОНКУРС</w:t>
      </w:r>
    </w:p>
    <w:p w:rsidR="00E05CCA" w:rsidRPr="00817213" w:rsidRDefault="00E05CCA" w:rsidP="00E05CCA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bg-BG"/>
        </w:rPr>
      </w:pPr>
    </w:p>
    <w:p w:rsidR="00817213" w:rsidRPr="00817213" w:rsidRDefault="00E05CCA" w:rsidP="00E05CCA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„директор“</w:t>
      </w:r>
      <w:r w:rsidR="00817213"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B860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Детска градина </w:t>
      </w:r>
      <w:r w:rsid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3465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="00817213"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</w:t>
      </w:r>
      <w:r w:rsid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“ 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left="1416" w:firstLine="708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                                           </w:t>
      </w:r>
      <w:r w:rsidR="003465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    </w:t>
      </w:r>
      <w:r w:rsidRPr="008172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(наименование на институцията)</w:t>
      </w:r>
    </w:p>
    <w:p w:rsidR="00E05CCA" w:rsidRDefault="00E05CCA" w:rsidP="0081721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7213" w:rsidRPr="00817213" w:rsidRDefault="00817213" w:rsidP="0081721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Населено място</w:t>
      </w:r>
      <w:r w:rsidR="00E05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860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град Тутракан</w:t>
      </w:r>
    </w:p>
    <w:p w:rsidR="00817213" w:rsidRPr="00817213" w:rsidRDefault="00817213" w:rsidP="0081721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Област </w:t>
      </w:r>
      <w:r w:rsidR="00B860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Силистра</w:t>
      </w:r>
    </w:p>
    <w:p w:rsidR="00817213" w:rsidRDefault="00B860A1" w:rsidP="0081721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Тутракан</w:t>
      </w:r>
      <w:bookmarkStart w:id="0" w:name="_GoBack"/>
      <w:bookmarkEnd w:id="0"/>
    </w:p>
    <w:p w:rsidR="00817213" w:rsidRPr="00817213" w:rsidRDefault="00817213" w:rsidP="0081721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8962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5862"/>
      </w:tblGrid>
      <w:tr w:rsidR="00817213" w:rsidRPr="00817213" w:rsidTr="00817213">
        <w:trPr>
          <w:trHeight w:val="226"/>
        </w:trPr>
        <w:tc>
          <w:tcPr>
            <w:tcW w:w="8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 раждане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Електронна поща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17213" w:rsidRPr="00817213" w:rsidRDefault="00817213" w:rsidP="00817213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17213" w:rsidRPr="00817213" w:rsidRDefault="00817213" w:rsidP="00817213">
      <w:pPr>
        <w:shd w:val="clear" w:color="auto" w:fill="FFFFFF"/>
        <w:spacing w:before="113" w:after="100" w:afterAutospacing="1" w:line="202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ОБРАЗОВАТЕЛНА ПОДГОТОВКА</w:t>
      </w:r>
    </w:p>
    <w:p w:rsidR="00817213" w:rsidRPr="00817213" w:rsidRDefault="00817213" w:rsidP="00817213">
      <w:pPr>
        <w:shd w:val="clear" w:color="auto" w:fill="FFFFFF"/>
        <w:spacing w:before="100" w:beforeAutospacing="1" w:after="100" w:afterAutospacing="1" w:line="202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tbl>
      <w:tblPr>
        <w:tblW w:w="8925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270"/>
        <w:gridCol w:w="2361"/>
        <w:gridCol w:w="1462"/>
      </w:tblGrid>
      <w:tr w:rsidR="00817213" w:rsidRPr="00817213" w:rsidTr="00817213">
        <w:trPr>
          <w:trHeight w:val="226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3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817213" w:rsidRPr="00817213" w:rsidTr="00817213">
        <w:trPr>
          <w:trHeight w:val="226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226"/>
        </w:trPr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17213" w:rsidRPr="00817213" w:rsidRDefault="00817213" w:rsidP="00817213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17213" w:rsidRPr="00817213" w:rsidRDefault="00817213" w:rsidP="00817213">
      <w:pPr>
        <w:shd w:val="clear" w:color="auto" w:fill="FFFFFF"/>
        <w:spacing w:before="57" w:after="100" w:afterAutospacing="1" w:line="202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Допълнителна квалификация и правоспособност</w:t>
      </w:r>
    </w:p>
    <w:tbl>
      <w:tblPr>
        <w:tblW w:w="9000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2986"/>
        <w:gridCol w:w="2961"/>
      </w:tblGrid>
      <w:tr w:rsidR="00817213" w:rsidRPr="00817213" w:rsidTr="00817213">
        <w:trPr>
          <w:trHeight w:val="60"/>
        </w:trPr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 на квалификационната програма и курс</w:t>
            </w:r>
          </w:p>
        </w:tc>
        <w:tc>
          <w:tcPr>
            <w:tcW w:w="2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 място на провеждане</w:t>
            </w:r>
          </w:p>
        </w:tc>
        <w:tc>
          <w:tcPr>
            <w:tcW w:w="2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дипломи, сертификати и удостоверения</w:t>
            </w:r>
          </w:p>
        </w:tc>
      </w:tr>
      <w:tr w:rsidR="00817213" w:rsidRPr="00817213" w:rsidTr="00817213">
        <w:trPr>
          <w:trHeight w:val="60"/>
        </w:trPr>
        <w:tc>
          <w:tcPr>
            <w:tcW w:w="3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817213">
        <w:trPr>
          <w:trHeight w:val="60"/>
        </w:trPr>
        <w:tc>
          <w:tcPr>
            <w:tcW w:w="3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17213" w:rsidRPr="00817213" w:rsidRDefault="00817213" w:rsidP="00817213">
      <w:pPr>
        <w:shd w:val="clear" w:color="auto" w:fill="FFFFFF"/>
        <w:spacing w:before="57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</w:t>
      </w:r>
    </w:p>
    <w:p w:rsidR="00817213" w:rsidRPr="00817213" w:rsidRDefault="00817213" w:rsidP="00E05CCA">
      <w:pPr>
        <w:shd w:val="clear" w:color="auto" w:fill="FFFFFF"/>
        <w:spacing w:before="100" w:beforeAutospacing="1" w:after="100" w:afterAutospacing="1" w:line="20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Тук се посочват квалификационни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програми и курсове, които не са  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съпроводени с придобиване на образователно-квалификационна степен.</w:t>
      </w:r>
    </w:p>
    <w:p w:rsidR="00817213" w:rsidRPr="00817213" w:rsidRDefault="00817213" w:rsidP="00817213">
      <w:pPr>
        <w:shd w:val="clear" w:color="auto" w:fill="FFFFFF"/>
        <w:spacing w:before="57" w:after="57" w:line="202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lastRenderedPageBreak/>
        <w:t>ТРУДОВ СТАЖ И ПРОФЕСИОНАЛЕН ОПИТ</w:t>
      </w:r>
    </w:p>
    <w:p w:rsidR="00817213" w:rsidRPr="00817213" w:rsidRDefault="00817213" w:rsidP="00817213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tbl>
      <w:tblPr>
        <w:tblW w:w="8955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00"/>
        <w:gridCol w:w="2274"/>
        <w:gridCol w:w="2216"/>
      </w:tblGrid>
      <w:tr w:rsidR="00817213" w:rsidRPr="00817213" w:rsidTr="00E05CCA">
        <w:trPr>
          <w:trHeight w:val="6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 в които сте работили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заеманите длъжности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 дейности и отговорности</w:t>
            </w:r>
          </w:p>
        </w:tc>
      </w:tr>
      <w:tr w:rsidR="00817213" w:rsidRPr="00817213" w:rsidTr="00E05CCA">
        <w:trPr>
          <w:trHeight w:val="6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E05CCA">
        <w:trPr>
          <w:trHeight w:val="6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17213" w:rsidRPr="00817213" w:rsidTr="00E05CCA">
        <w:trPr>
          <w:trHeight w:val="6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17213" w:rsidRPr="00817213" w:rsidRDefault="00817213" w:rsidP="0081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1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17213" w:rsidRPr="00817213" w:rsidRDefault="00817213" w:rsidP="00817213">
      <w:pPr>
        <w:shd w:val="clear" w:color="auto" w:fill="FFFFFF"/>
        <w:spacing w:before="113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817213" w:rsidRPr="00817213" w:rsidRDefault="00817213" w:rsidP="00E05CCA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1. ...........................................................................................................................................</w:t>
      </w:r>
    </w:p>
    <w:p w:rsidR="00817213" w:rsidRPr="00817213" w:rsidRDefault="00817213" w:rsidP="00E05CCA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2. ...........................................................................................................................................</w:t>
      </w:r>
    </w:p>
    <w:p w:rsidR="00817213" w:rsidRPr="00817213" w:rsidRDefault="00817213" w:rsidP="00E05CCA">
      <w:pPr>
        <w:shd w:val="clear" w:color="auto" w:fill="FFFFFF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3. ...........................................................................................................................................</w:t>
      </w:r>
    </w:p>
    <w:p w:rsidR="00817213" w:rsidRDefault="00817213" w:rsidP="00E05CCA">
      <w:pPr>
        <w:shd w:val="clear" w:color="auto" w:fill="FFFFFF"/>
        <w:spacing w:before="57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                                                                                                  Дата:</w:t>
      </w:r>
    </w:p>
    <w:p w:rsidR="00817213" w:rsidRPr="00817213" w:rsidRDefault="00817213" w:rsidP="00E05CC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 чл. 13 от </w:t>
      </w:r>
      <w:hyperlink r:id="rId4" w:tgtFrame="_blank" w:tooltip="GDPR Пакет - Справочник и Помощник" w:history="1">
        <w:r w:rsidRPr="00817213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shd w:val="clear" w:color="auto" w:fill="EAFFFF"/>
            <w:lang w:eastAsia="bg-BG"/>
          </w:rPr>
          <w:t>Регламент (ЕС) 2016/679</w:t>
        </w:r>
      </w:hyperlink>
      <w:r w:rsidRPr="0081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</w:r>
    </w:p>
    <w:p w:rsidR="00E05CCA" w:rsidRDefault="00E05CCA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</w:pP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2. При непредставяне на горепосочените лични данни не могат да бъдат изпълнени законовите изисквания за участие в конкурса, установени в нормативните актове.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 </w:t>
      </w:r>
      <w:hyperlink r:id="rId5" w:tgtFrame="_blank" w:tooltip="Правно-информационна система Сиела Евро" w:history="1">
        <w:r w:rsidRPr="00817213">
          <w:rPr>
            <w:rFonts w:ascii="Times New Roman" w:eastAsia="Times New Roman" w:hAnsi="Times New Roman" w:cs="Times New Roman"/>
            <w:color w:val="333333"/>
            <w:spacing w:val="3"/>
            <w:sz w:val="24"/>
            <w:szCs w:val="24"/>
            <w:shd w:val="clear" w:color="auto" w:fill="EAFFFF"/>
            <w:lang w:eastAsia="bg-BG"/>
          </w:rPr>
          <w:t>европейско законодателство</w:t>
        </w:r>
      </w:hyperlink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7. Участниците в конкурсната </w:t>
      </w:r>
      <w:hyperlink r:id="rId6" w:tgtFrame="_blank" w:tooltip="Правно-информационна система Сиела Процедури" w:history="1">
        <w:r w:rsidRPr="00817213">
          <w:rPr>
            <w:rFonts w:ascii="Times New Roman" w:eastAsia="Times New Roman" w:hAnsi="Times New Roman" w:cs="Times New Roman"/>
            <w:color w:val="333333"/>
            <w:spacing w:val="3"/>
            <w:sz w:val="24"/>
            <w:szCs w:val="24"/>
            <w:shd w:val="clear" w:color="auto" w:fill="EAFFFF"/>
            <w:lang w:eastAsia="bg-BG"/>
          </w:rPr>
          <w:t>процедура</w:t>
        </w:r>
      </w:hyperlink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 имат право да изискват от администратора заличаване или коригиране на личните им данни, обработването на които не отговаря на изискванията на ОРЗД и на Закона за защита на личните данни, както и право на жалба до надзорен орган.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Запознах се с представената информация, която потвърждавам, че прочетох и разбрах.</w:t>
      </w:r>
    </w:p>
    <w:p w:rsidR="00E05CCA" w:rsidRDefault="00E05CCA" w:rsidP="00E05CCA">
      <w:pPr>
        <w:shd w:val="clear" w:color="auto" w:fill="FFFFFF"/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Декларатор: ........</w:t>
      </w:r>
      <w:r w:rsidR="00E05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                                    </w:t>
      </w:r>
      <w:r w:rsidR="00E05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05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</w:t>
      </w: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</w:t>
      </w:r>
    </w:p>
    <w:p w:rsidR="00817213" w:rsidRPr="00817213" w:rsidRDefault="00817213" w:rsidP="00E05CCA">
      <w:pPr>
        <w:shd w:val="clear" w:color="auto" w:fill="FFFFFF"/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172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(........................................................)</w:t>
      </w:r>
    </w:p>
    <w:p w:rsidR="00DB03E1" w:rsidRDefault="00E05CCA" w:rsidP="00967F5A">
      <w:pPr>
        <w:shd w:val="clear" w:color="auto" w:fill="FFFFFF"/>
        <w:spacing w:after="0" w:line="240" w:lineRule="auto"/>
        <w:ind w:firstLine="283"/>
        <w:textAlignment w:val="center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              </w:t>
      </w:r>
      <w:r w:rsidR="00817213" w:rsidRPr="008172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име, презиме и фамилия</w:t>
      </w:r>
    </w:p>
    <w:sectPr w:rsidR="00DB03E1" w:rsidSect="00967F5A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13"/>
    <w:rsid w:val="002A2E42"/>
    <w:rsid w:val="0034656D"/>
    <w:rsid w:val="003B450F"/>
    <w:rsid w:val="00817213"/>
    <w:rsid w:val="00967F5A"/>
    <w:rsid w:val="00B860A1"/>
    <w:rsid w:val="00B92A51"/>
    <w:rsid w:val="00DB03E1"/>
    <w:rsid w:val="00E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DA4D"/>
  <w15:chartTrackingRefBased/>
  <w15:docId w15:val="{F7F526C0-791E-46A1-9340-BECF40C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817213"/>
  </w:style>
  <w:style w:type="character" w:styleId="a4">
    <w:name w:val="Hyperlink"/>
    <w:basedOn w:val="a0"/>
    <w:uiPriority w:val="99"/>
    <w:semiHidden/>
    <w:unhideWhenUsed/>
    <w:rsid w:val="008172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6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iela.net/praven-softuer/40-siela-proceduri.html?utm_source=lex.bg&amp;utm_medium=laws&amp;utm_campaign=lex_context&amp;utm_id=1" TargetMode="External"/><Relationship Id="rId5" Type="http://schemas.openxmlformats.org/officeDocument/2006/relationships/hyperlink" Target="https://e-ciela.net/evropejsko-zakonodatelstvo/43-siela-evro.html?utm_source=lex.bg&amp;utm_medium=laws&amp;utm_campaign=lex_context&amp;utm_id=1" TargetMode="External"/><Relationship Id="rId4" Type="http://schemas.openxmlformats.org/officeDocument/2006/relationships/hyperlink" Target="https://e-ciela.net/blgarsko-zakonodatelstvo/133-gdpr-spravochnik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Sashka Atanasova</cp:lastModifiedBy>
  <cp:revision>11</cp:revision>
  <cp:lastPrinted>2025-06-18T11:01:00Z</cp:lastPrinted>
  <dcterms:created xsi:type="dcterms:W3CDTF">2024-10-07T07:25:00Z</dcterms:created>
  <dcterms:modified xsi:type="dcterms:W3CDTF">2025-06-18T11:02:00Z</dcterms:modified>
</cp:coreProperties>
</file>